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1633" w:rsidRDefault="00E26C23" w:rsidP="00B51633">
      <w:pPr>
        <w:spacing w:after="0" w:line="240" w:lineRule="auto"/>
      </w:pPr>
      <w:r>
        <w:t>Relazione Progetto 2025</w:t>
      </w:r>
    </w:p>
    <w:p w:rsidR="00B51633" w:rsidRDefault="00B51633" w:rsidP="00B51633">
      <w:pPr>
        <w:spacing w:after="0" w:line="240" w:lineRule="auto"/>
      </w:pPr>
      <w:r>
        <w:t xml:space="preserve">Il progetto </w:t>
      </w:r>
      <w:proofErr w:type="spellStart"/>
      <w:r>
        <w:t>ERASM</w:t>
      </w:r>
      <w:r w:rsidR="00E26C23">
        <w:t>US+</w:t>
      </w:r>
      <w:proofErr w:type="spellEnd"/>
      <w:r w:rsidR="00E26C23">
        <w:t xml:space="preserve"> </w:t>
      </w:r>
      <w:proofErr w:type="spellStart"/>
      <w:r w:rsidR="00E26C23">
        <w:t>Mobility</w:t>
      </w:r>
      <w:proofErr w:type="spellEnd"/>
      <w:r w:rsidR="00E26C23">
        <w:t xml:space="preserve"> </w:t>
      </w:r>
      <w:proofErr w:type="spellStart"/>
      <w:r w:rsidR="00E26C23">
        <w:t>Tools</w:t>
      </w:r>
      <w:proofErr w:type="spellEnd"/>
      <w:r w:rsidR="00E26C23">
        <w:t xml:space="preserve"> al secondo anno del </w:t>
      </w:r>
      <w:r>
        <w:t>quinquennio di progettazion</w:t>
      </w:r>
      <w:r w:rsidR="00E26C23">
        <w:t xml:space="preserve">e nell'ambito della carta VET, </w:t>
      </w:r>
      <w:r>
        <w:t>concretizza quanto stabilito dal piano di internazionalizzazione d'istituto.</w:t>
      </w:r>
    </w:p>
    <w:p w:rsidR="00B51633" w:rsidRDefault="00E26C23" w:rsidP="00B51633">
      <w:pPr>
        <w:spacing w:after="0" w:line="240" w:lineRule="auto"/>
      </w:pPr>
      <w:r>
        <w:t>Gli obiettivi s</w:t>
      </w:r>
      <w:r w:rsidR="00B51633">
        <w:t>o</w:t>
      </w:r>
      <w:r>
        <w:t>no</w:t>
      </w:r>
      <w:r w:rsidR="00B51633">
        <w:t>:</w:t>
      </w:r>
    </w:p>
    <w:p w:rsidR="00B51633" w:rsidRDefault="00B51633" w:rsidP="00B51633">
      <w:pPr>
        <w:numPr>
          <w:ilvl w:val="0"/>
          <w:numId w:val="2"/>
        </w:numPr>
        <w:spacing w:after="0" w:line="240" w:lineRule="auto"/>
      </w:pPr>
      <w:r>
        <w:t>potenziare l'offerta formativa d'istituto offrendo agli studenti e ai neodiplomati possibilità di accrescere e valorizzare le competenze acquisite durante il  percorso di studi per favorire il loro ingresso nel mondo del lavoro</w:t>
      </w:r>
    </w:p>
    <w:p w:rsidR="00B51633" w:rsidRDefault="00B51633" w:rsidP="00B51633">
      <w:pPr>
        <w:numPr>
          <w:ilvl w:val="0"/>
          <w:numId w:val="2"/>
        </w:numPr>
        <w:spacing w:after="0" w:line="240" w:lineRule="auto"/>
      </w:pPr>
      <w:r>
        <w:t xml:space="preserve">offrire un'opportunità per </w:t>
      </w:r>
      <w:proofErr w:type="spellStart"/>
      <w:r>
        <w:t>rimotivare</w:t>
      </w:r>
      <w:proofErr w:type="spellEnd"/>
      <w:r>
        <w:t xml:space="preserve"> gli allievi a rischio abbandono scolastico</w:t>
      </w:r>
    </w:p>
    <w:p w:rsidR="00B51633" w:rsidRDefault="00B51633" w:rsidP="00B51633">
      <w:pPr>
        <w:numPr>
          <w:ilvl w:val="0"/>
          <w:numId w:val="2"/>
        </w:numPr>
        <w:spacing w:after="0" w:line="240" w:lineRule="auto"/>
      </w:pPr>
      <w:r>
        <w:t>offrire opportunità di sviluppo professionale ai neodiplomati a rischio NEET</w:t>
      </w:r>
    </w:p>
    <w:p w:rsidR="00B51633" w:rsidRDefault="00B51633" w:rsidP="00B51633">
      <w:pPr>
        <w:numPr>
          <w:ilvl w:val="0"/>
          <w:numId w:val="2"/>
        </w:numPr>
        <w:spacing w:after="0" w:line="240" w:lineRule="auto"/>
      </w:pPr>
      <w:r>
        <w:t xml:space="preserve">sviluppare le competenze tecnico-professionali e linguistiche al fine di potenziare l'offerta formativa e creare </w:t>
      </w:r>
      <w:proofErr w:type="spellStart"/>
      <w:r>
        <w:t>curricula</w:t>
      </w:r>
      <w:proofErr w:type="spellEnd"/>
      <w:r>
        <w:t xml:space="preserve"> scolastici sempre più aderenti alle richieste del mondo del lavoro</w:t>
      </w:r>
    </w:p>
    <w:p w:rsidR="00B51633" w:rsidRDefault="00B51633" w:rsidP="00B51633">
      <w:pPr>
        <w:numPr>
          <w:ilvl w:val="0"/>
          <w:numId w:val="2"/>
        </w:numPr>
        <w:spacing w:after="0" w:line="240" w:lineRule="auto"/>
      </w:pPr>
      <w:r>
        <w:t>diffondere una cultura di pari opportunità e di non discriminazione sostenendo la partecipazione dei giovani con minori opportunità o con bisogni speciali</w:t>
      </w:r>
    </w:p>
    <w:p w:rsidR="00B51633" w:rsidRDefault="00B51633" w:rsidP="00B51633">
      <w:pPr>
        <w:numPr>
          <w:ilvl w:val="0"/>
          <w:numId w:val="2"/>
        </w:numPr>
        <w:spacing w:after="0" w:line="240" w:lineRule="auto"/>
      </w:pPr>
      <w:r>
        <w:t xml:space="preserve">migliorare e sviluppare molteplici competenze: tecnico-professionali, linguistiche, di cittadinanza, soft </w:t>
      </w:r>
      <w:proofErr w:type="spellStart"/>
      <w:r>
        <w:t>skills</w:t>
      </w:r>
      <w:proofErr w:type="spellEnd"/>
    </w:p>
    <w:p w:rsidR="00B51633" w:rsidRDefault="00B51633" w:rsidP="00B51633">
      <w:pPr>
        <w:numPr>
          <w:ilvl w:val="0"/>
          <w:numId w:val="2"/>
        </w:numPr>
        <w:spacing w:after="0" w:line="240" w:lineRule="auto"/>
      </w:pPr>
      <w:r>
        <w:t>permettere ai partecipanti di acquisire una maggiore consapevolezza sulle proprie abilità e permettergli di acquisire maggiore fiducia in sé stessi</w:t>
      </w:r>
    </w:p>
    <w:p w:rsidR="00B51633" w:rsidRDefault="00B51633" w:rsidP="00B51633">
      <w:pPr>
        <w:numPr>
          <w:ilvl w:val="0"/>
          <w:numId w:val="2"/>
        </w:numPr>
        <w:spacing w:after="0" w:line="240" w:lineRule="auto"/>
      </w:pPr>
      <w:r>
        <w:t xml:space="preserve">promuovere l'utilizzo delle nuove tecnologie come strumento di apprendimento e per l'adempimento di pratiche organizzative per partecipanti e staff dell'istituto </w:t>
      </w:r>
    </w:p>
    <w:p w:rsidR="00B51633" w:rsidRDefault="00B51633" w:rsidP="00B51633">
      <w:pPr>
        <w:numPr>
          <w:ilvl w:val="0"/>
          <w:numId w:val="2"/>
        </w:numPr>
        <w:spacing w:after="0" w:line="240" w:lineRule="auto"/>
      </w:pPr>
      <w:r>
        <w:t xml:space="preserve">migliorare la capacità dell'istituto di stare al centro di un network di aziende partner e </w:t>
      </w:r>
      <w:proofErr w:type="spellStart"/>
      <w:r>
        <w:t>stakeholders</w:t>
      </w:r>
      <w:proofErr w:type="spellEnd"/>
      <w:r>
        <w:t xml:space="preserve"> sia a livello locale che internazionale</w:t>
      </w:r>
    </w:p>
    <w:p w:rsidR="00B51633" w:rsidRDefault="00B51633" w:rsidP="00B51633">
      <w:pPr>
        <w:spacing w:after="0" w:line="240" w:lineRule="auto"/>
      </w:pPr>
      <w:r>
        <w:t xml:space="preserve"> </w:t>
      </w:r>
    </w:p>
    <w:p w:rsidR="00B51633" w:rsidRDefault="00B51633" w:rsidP="00B51633">
      <w:pPr>
        <w:spacing w:after="0" w:line="240" w:lineRule="auto"/>
      </w:pPr>
      <w:r>
        <w:t>Il pro</w:t>
      </w:r>
      <w:r w:rsidR="00DF0A95">
        <w:t xml:space="preserve">getto prevede la mobilità di 35 </w:t>
      </w:r>
      <w:r>
        <w:t xml:space="preserve">studenti delle classi </w:t>
      </w:r>
      <w:r w:rsidR="00DF0A95">
        <w:t>III/</w:t>
      </w:r>
      <w:proofErr w:type="spellStart"/>
      <w:r w:rsidR="00DF0A95">
        <w:t>IV</w:t>
      </w:r>
      <w:proofErr w:type="spellEnd"/>
      <w:r w:rsidR="00DF0A95">
        <w:t xml:space="preserve"> (di cui </w:t>
      </w:r>
      <w:r>
        <w:t xml:space="preserve">con minori opportunità e/o bisogni speciali) per 35 giorni; 10 neodiplomati per 119 giorni e 8 membri dello staff per 7 giorni, che svolgeranno tirocini e attività di job </w:t>
      </w:r>
      <w:proofErr w:type="spellStart"/>
      <w:r>
        <w:t>shadowing</w:t>
      </w:r>
      <w:proofErr w:type="spellEnd"/>
      <w:r>
        <w:t xml:space="preserve"> nelle seguenti località: </w:t>
      </w:r>
    </w:p>
    <w:p w:rsidR="00B51633" w:rsidRDefault="00B51633" w:rsidP="00B51633">
      <w:pPr>
        <w:spacing w:after="0" w:line="240" w:lineRule="auto"/>
      </w:pPr>
      <w:r>
        <w:t>Belfast (</w:t>
      </w:r>
      <w:r w:rsidR="00DF0A95">
        <w:t xml:space="preserve">Irlanda del Nord); </w:t>
      </w:r>
      <w:r>
        <w:t>; Sivi</w:t>
      </w:r>
      <w:r w:rsidR="00E26C23">
        <w:t xml:space="preserve">glia (Spagna); Valencia (Spagna)Malaga </w:t>
      </w:r>
      <w:proofErr w:type="spellStart"/>
      <w:r w:rsidR="00E26C23">
        <w:t>eFuerteventura</w:t>
      </w:r>
      <w:proofErr w:type="spellEnd"/>
      <w:r w:rsidR="00E26C23">
        <w:t>(Spagna) .</w:t>
      </w:r>
    </w:p>
    <w:p w:rsidR="00B51633" w:rsidRDefault="00B51633" w:rsidP="00B51633">
      <w:pPr>
        <w:spacing w:after="0" w:line="240" w:lineRule="auto"/>
      </w:pPr>
      <w:r>
        <w:t xml:space="preserve">Le possibili aree di apprendimento/confronto e scambio ed i </w:t>
      </w:r>
      <w:proofErr w:type="spellStart"/>
      <w:r>
        <w:t>Learning</w:t>
      </w:r>
      <w:proofErr w:type="spellEnd"/>
      <w:r>
        <w:t xml:space="preserve"> </w:t>
      </w:r>
      <w:proofErr w:type="spellStart"/>
      <w:r>
        <w:t>O</w:t>
      </w:r>
      <w:r w:rsidR="00E26C23">
        <w:t>utcomes</w:t>
      </w:r>
      <w:proofErr w:type="spellEnd"/>
      <w:r w:rsidR="00E26C23">
        <w:t xml:space="preserve"> per i partecipanti so</w:t>
      </w:r>
      <w:r>
        <w:t>no:</w:t>
      </w:r>
    </w:p>
    <w:p w:rsidR="00B51633" w:rsidRDefault="00B51633" w:rsidP="00B51633">
      <w:pPr>
        <w:numPr>
          <w:ilvl w:val="0"/>
          <w:numId w:val="1"/>
        </w:numPr>
        <w:spacing w:after="0" w:line="240" w:lineRule="auto"/>
      </w:pPr>
      <w:r>
        <w:t>Per lo staff: ampliamento delle conoscenze dei sistemi di riconoscimento e validazione delle competenze acquisite nei contesti non formali e delle metodologie di gestione dei sistemi duali all’estero; promozione di ambienti di apprendimento inclusivi e non discriminatori</w:t>
      </w:r>
    </w:p>
    <w:p w:rsidR="00B51633" w:rsidRDefault="00B51633" w:rsidP="00B51633">
      <w:pPr>
        <w:numPr>
          <w:ilvl w:val="0"/>
          <w:numId w:val="1"/>
        </w:numPr>
        <w:spacing w:after="0" w:line="240" w:lineRule="auto"/>
      </w:pPr>
      <w:r>
        <w:t xml:space="preserve">Per i </w:t>
      </w:r>
      <w:proofErr w:type="spellStart"/>
      <w:r>
        <w:t>learners</w:t>
      </w:r>
      <w:proofErr w:type="spellEnd"/>
      <w:r>
        <w:t>, secondo i corsi di studio:</w:t>
      </w:r>
    </w:p>
    <w:p w:rsidR="00B51633" w:rsidRDefault="00B51633" w:rsidP="00B51633">
      <w:pPr>
        <w:spacing w:after="0" w:line="240" w:lineRule="auto"/>
      </w:pPr>
      <w:r>
        <w:t>- settore Geometri e CAT: miglioramento di competenze gestionali, di cantieristica, normative e software in uso, con attenzione alle tecniche innovative, ai materiali a basso impatto ambientale e all’edilizia sostenibile</w:t>
      </w:r>
    </w:p>
    <w:p w:rsidR="00B51633" w:rsidRDefault="00B51633" w:rsidP="00B51633">
      <w:pPr>
        <w:spacing w:after="0" w:line="240" w:lineRule="auto"/>
      </w:pPr>
      <w:r>
        <w:t>- settore Logistica e Capitani: miglioramento delle competenze relative alla gestione di merci e passeggeri, amministrazione e management di un porto</w:t>
      </w:r>
    </w:p>
    <w:p w:rsidR="00B51633" w:rsidRDefault="00B51633" w:rsidP="00B51633">
      <w:pPr>
        <w:spacing w:after="0" w:line="240" w:lineRule="auto"/>
      </w:pPr>
      <w:r>
        <w:t>- settore Meccanico e della manutenzione: sviluppo di competenze tecniche nell’utilizzo e la riparazione di strumenti per il controllo dei sistemi di propulsione a bordo e manutenzione, sia elettrica che meccanica</w:t>
      </w:r>
    </w:p>
    <w:p w:rsidR="00B51633" w:rsidRDefault="00E26C23" w:rsidP="00B51633">
      <w:pPr>
        <w:spacing w:after="0" w:line="240" w:lineRule="auto"/>
      </w:pPr>
      <w:r>
        <w:t>Anche a terra.</w:t>
      </w:r>
      <w:r w:rsidR="00B51633">
        <w:t xml:space="preserve"> </w:t>
      </w:r>
    </w:p>
    <w:p w:rsidR="00B51633" w:rsidRDefault="00E26C23" w:rsidP="00B51633">
      <w:pPr>
        <w:spacing w:after="0" w:line="240" w:lineRule="auto"/>
      </w:pPr>
      <w:r>
        <w:t xml:space="preserve">Il promotore ha gestito il </w:t>
      </w:r>
      <w:r w:rsidR="00B51633">
        <w:t>progetto secondo standard di qualità, quali:</w:t>
      </w:r>
    </w:p>
    <w:p w:rsidR="00B51633" w:rsidRDefault="00B51633" w:rsidP="00B51633">
      <w:pPr>
        <w:spacing w:after="0" w:line="240" w:lineRule="auto"/>
      </w:pPr>
      <w:r>
        <w:t>-Pubblicazione del bando di concorso all’interno delle scuole</w:t>
      </w:r>
      <w:r w:rsidR="00E26C23">
        <w:t>;</w:t>
      </w:r>
    </w:p>
    <w:p w:rsidR="00B51633" w:rsidRDefault="00B51633" w:rsidP="00B51633">
      <w:pPr>
        <w:spacing w:after="0" w:line="240" w:lineRule="auto"/>
      </w:pPr>
      <w:r>
        <w:t xml:space="preserve">-Informazione e selezione dei candidati attraverso CV Europeo, cover </w:t>
      </w:r>
      <w:proofErr w:type="spellStart"/>
      <w:r>
        <w:t>letter</w:t>
      </w:r>
      <w:proofErr w:type="spellEnd"/>
      <w:r>
        <w:t xml:space="preserve">, </w:t>
      </w:r>
      <w:proofErr w:type="spellStart"/>
      <w:r>
        <w:t>application</w:t>
      </w:r>
      <w:proofErr w:type="spellEnd"/>
      <w:r>
        <w:t xml:space="preserve"> </w:t>
      </w:r>
      <w:proofErr w:type="spellStart"/>
      <w:r>
        <w:t>form</w:t>
      </w:r>
      <w:proofErr w:type="spellEnd"/>
      <w:r>
        <w:t xml:space="preserve"> e colloqui individuali</w:t>
      </w:r>
    </w:p>
    <w:p w:rsidR="00B51633" w:rsidRDefault="00B51633" w:rsidP="00B51633">
      <w:pPr>
        <w:shd w:val="clear" w:color="auto" w:fill="FFFFFF"/>
        <w:spacing w:after="0" w:line="240" w:lineRule="auto"/>
      </w:pPr>
      <w:r>
        <w:t xml:space="preserve">- Preparazione </w:t>
      </w:r>
      <w:proofErr w:type="spellStart"/>
      <w:r>
        <w:t>pre-partenza</w:t>
      </w:r>
      <w:proofErr w:type="spellEnd"/>
      <w:r>
        <w:t xml:space="preserve"> interculturale e linguistica  (mediante piattaforma OLS)</w:t>
      </w:r>
    </w:p>
    <w:p w:rsidR="00B51633" w:rsidRDefault="00B51633" w:rsidP="00B51633">
      <w:pPr>
        <w:shd w:val="clear" w:color="auto" w:fill="FFFFFF"/>
        <w:spacing w:after="0" w:line="240" w:lineRule="auto"/>
        <w:rPr>
          <w:shd w:val="clear" w:color="auto" w:fill="FFFF00"/>
        </w:rPr>
      </w:pPr>
      <w:r>
        <w:t>-Definizione dei LA con i partner e i partecipanti</w:t>
      </w:r>
    </w:p>
    <w:p w:rsidR="00B51633" w:rsidRPr="00E50654" w:rsidRDefault="00B51633" w:rsidP="00B51633">
      <w:pPr>
        <w:shd w:val="clear" w:color="auto" w:fill="FFFFFF"/>
        <w:spacing w:after="0" w:line="240" w:lineRule="auto"/>
        <w:rPr>
          <w:shd w:val="clear" w:color="auto" w:fill="FFFF00"/>
        </w:rPr>
      </w:pPr>
      <w:r w:rsidRPr="00E50654">
        <w:rPr>
          <w:shd w:val="clear" w:color="auto" w:fill="FFFF00"/>
        </w:rPr>
        <w:t>- Organizzazione della mobilità secondo i seguenti flussi:</w:t>
      </w:r>
    </w:p>
    <w:p w:rsidR="00B51633" w:rsidRPr="00E50654" w:rsidRDefault="00B51633" w:rsidP="00B51633">
      <w:pPr>
        <w:shd w:val="clear" w:color="auto" w:fill="FFFFFF"/>
        <w:spacing w:after="0" w:line="240" w:lineRule="auto"/>
        <w:rPr>
          <w:shd w:val="clear" w:color="auto" w:fill="FFFF00"/>
        </w:rPr>
      </w:pPr>
      <w:r>
        <w:rPr>
          <w:shd w:val="clear" w:color="auto" w:fill="FFFF00"/>
        </w:rPr>
        <w:t xml:space="preserve">Maggio-Giugno </w:t>
      </w:r>
      <w:r w:rsidR="00DF0A95">
        <w:rPr>
          <w:shd w:val="clear" w:color="auto" w:fill="FFFF00"/>
        </w:rPr>
        <w:t xml:space="preserve">–Settembre </w:t>
      </w:r>
      <w:r>
        <w:rPr>
          <w:shd w:val="clear" w:color="auto" w:fill="FFFF00"/>
        </w:rPr>
        <w:t>202</w:t>
      </w:r>
      <w:r w:rsidR="00E26C23">
        <w:rPr>
          <w:shd w:val="clear" w:color="auto" w:fill="FFFF00"/>
        </w:rPr>
        <w:t>5</w:t>
      </w:r>
      <w:r w:rsidRPr="00E50654">
        <w:rPr>
          <w:shd w:val="clear" w:color="auto" w:fill="FFFF00"/>
        </w:rPr>
        <w:t xml:space="preserve">: </w:t>
      </w:r>
    </w:p>
    <w:p w:rsidR="00B51633" w:rsidRDefault="00DF0A95" w:rsidP="00B51633">
      <w:pPr>
        <w:shd w:val="clear" w:color="auto" w:fill="FFFFFF"/>
        <w:spacing w:after="0" w:line="240" w:lineRule="auto"/>
        <w:rPr>
          <w:shd w:val="clear" w:color="auto" w:fill="FFFF00"/>
        </w:rPr>
      </w:pPr>
      <w:r>
        <w:rPr>
          <w:shd w:val="clear" w:color="auto" w:fill="FFFF00"/>
        </w:rPr>
        <w:t xml:space="preserve">35studenti </w:t>
      </w:r>
    </w:p>
    <w:p w:rsidR="00B51633" w:rsidRDefault="00E26C23" w:rsidP="00B51633">
      <w:pPr>
        <w:shd w:val="clear" w:color="auto" w:fill="FFFFFF"/>
        <w:spacing w:after="0" w:line="240" w:lineRule="auto"/>
        <w:rPr>
          <w:shd w:val="clear" w:color="auto" w:fill="FFFF00"/>
        </w:rPr>
      </w:pPr>
      <w:r>
        <w:rPr>
          <w:shd w:val="clear" w:color="auto" w:fill="FFFF00"/>
        </w:rPr>
        <w:t>Settembre 2025</w:t>
      </w:r>
      <w:r w:rsidR="00B51633">
        <w:rPr>
          <w:shd w:val="clear" w:color="auto" w:fill="FFFF00"/>
        </w:rPr>
        <w:t>:</w:t>
      </w:r>
    </w:p>
    <w:p w:rsidR="00B51633" w:rsidRDefault="00E26C23" w:rsidP="00B51633">
      <w:pPr>
        <w:shd w:val="clear" w:color="auto" w:fill="FFFFFF"/>
        <w:spacing w:after="0" w:line="240" w:lineRule="auto"/>
        <w:rPr>
          <w:shd w:val="clear" w:color="auto" w:fill="FFFF00"/>
        </w:rPr>
      </w:pPr>
      <w:r>
        <w:rPr>
          <w:shd w:val="clear" w:color="auto" w:fill="FFFF00"/>
        </w:rPr>
        <w:t>4</w:t>
      </w:r>
      <w:r w:rsidR="00B51633">
        <w:rPr>
          <w:shd w:val="clear" w:color="auto" w:fill="FFFF00"/>
        </w:rPr>
        <w:t xml:space="preserve">neodiplomati </w:t>
      </w:r>
    </w:p>
    <w:p w:rsidR="00B51633" w:rsidRPr="00E50654" w:rsidRDefault="00E26C23" w:rsidP="00B51633">
      <w:pPr>
        <w:shd w:val="clear" w:color="auto" w:fill="FFFFFF"/>
        <w:spacing w:after="0" w:line="240" w:lineRule="auto"/>
        <w:rPr>
          <w:shd w:val="clear" w:color="auto" w:fill="FFFF00"/>
        </w:rPr>
      </w:pPr>
      <w:r>
        <w:rPr>
          <w:shd w:val="clear" w:color="auto" w:fill="FFFF00"/>
        </w:rPr>
        <w:t>Ottobre 2025</w:t>
      </w:r>
      <w:r w:rsidR="00B51633" w:rsidRPr="00E50654">
        <w:rPr>
          <w:shd w:val="clear" w:color="auto" w:fill="FFFF00"/>
        </w:rPr>
        <w:t xml:space="preserve">: </w:t>
      </w:r>
    </w:p>
    <w:p w:rsidR="00DF0A95" w:rsidRDefault="00DF0A95" w:rsidP="00B51633">
      <w:pPr>
        <w:shd w:val="clear" w:color="auto" w:fill="FFFFFF"/>
        <w:spacing w:after="0" w:line="240" w:lineRule="auto"/>
        <w:rPr>
          <w:shd w:val="clear" w:color="auto" w:fill="FFFF00"/>
        </w:rPr>
      </w:pPr>
      <w:r>
        <w:rPr>
          <w:shd w:val="clear" w:color="auto" w:fill="FFFF00"/>
        </w:rPr>
        <w:t>4</w:t>
      </w:r>
      <w:r w:rsidR="00B51633" w:rsidRPr="00E50654">
        <w:rPr>
          <w:shd w:val="clear" w:color="auto" w:fill="FFFF00"/>
        </w:rPr>
        <w:t xml:space="preserve"> staf</w:t>
      </w:r>
      <w:r>
        <w:rPr>
          <w:shd w:val="clear" w:color="auto" w:fill="FFFF00"/>
        </w:rPr>
        <w:t>f</w:t>
      </w:r>
    </w:p>
    <w:p w:rsidR="00B51633" w:rsidRPr="00DF0A95" w:rsidRDefault="00DF0A95" w:rsidP="00B51633">
      <w:pPr>
        <w:shd w:val="clear" w:color="auto" w:fill="FFFFFF"/>
        <w:spacing w:after="0" w:line="240" w:lineRule="auto"/>
        <w:rPr>
          <w:shd w:val="clear" w:color="auto" w:fill="FFFF00"/>
        </w:rPr>
      </w:pPr>
      <w:r>
        <w:rPr>
          <w:shd w:val="clear" w:color="auto" w:fill="FFFF00"/>
        </w:rPr>
        <w:lastRenderedPageBreak/>
        <w:t xml:space="preserve">Ho </w:t>
      </w:r>
      <w:r w:rsidR="00E26C23">
        <w:t>identificato,</w:t>
      </w:r>
      <w:r>
        <w:t xml:space="preserve"> con una griglia di valutazione dei documenti</w:t>
      </w:r>
      <w:r w:rsidR="00E26C23">
        <w:t>,</w:t>
      </w:r>
      <w:r w:rsidR="00B51633">
        <w:t xml:space="preserve"> 1 accompagnatore</w:t>
      </w:r>
      <w:r>
        <w:t xml:space="preserve"> per ogni flusso di studenti </w:t>
      </w:r>
      <w:r w:rsidR="00E26C23">
        <w:t>ed un  ulteriore accompagnatore</w:t>
      </w:r>
      <w:r w:rsidR="00C1511C">
        <w:t xml:space="preserve"> </w:t>
      </w:r>
      <w:r>
        <w:t xml:space="preserve"> </w:t>
      </w:r>
      <w:r w:rsidR="00B51633">
        <w:t>nel caso di allievi con bisogni speciali a seconda della necessità;</w:t>
      </w:r>
      <w:r w:rsidR="00E26C23">
        <w:t xml:space="preserve"> gli accompagnatori soggiorna</w:t>
      </w:r>
      <w:r w:rsidR="00B51633">
        <w:t>no all’estero durante la prima settimana (e per tutta la mobilità dove ci saranno partecipanti con bisogni speciali) e</w:t>
      </w:r>
      <w:r w:rsidR="00E26C23">
        <w:t xml:space="preserve"> hanno sostenuto</w:t>
      </w:r>
      <w:r w:rsidR="00E75D26">
        <w:t xml:space="preserve"> </w:t>
      </w:r>
      <w:r w:rsidR="00E26C23">
        <w:t>e</w:t>
      </w:r>
      <w:r w:rsidR="00B51633">
        <w:t xml:space="preserve"> sosterranno gli studenti in inserimento in azienda, valutando la qualità dell’organizzazione. I neodiplomati effettueranno il loro percorso in autonomia, con la supervisione dei partner internazionali. </w:t>
      </w:r>
    </w:p>
    <w:p w:rsidR="00B51633" w:rsidRDefault="00B51633" w:rsidP="00B51633">
      <w:pPr>
        <w:shd w:val="clear" w:color="auto" w:fill="FFFFFF"/>
        <w:spacing w:after="0" w:line="240" w:lineRule="auto"/>
      </w:pPr>
      <w:r>
        <w:t xml:space="preserve">Sono previste 2 visite preparatorie ai percorsi </w:t>
      </w:r>
      <w:proofErr w:type="spellStart"/>
      <w:r>
        <w:t>Erasmus</w:t>
      </w:r>
      <w:proofErr w:type="spellEnd"/>
      <w:r>
        <w:t xml:space="preserve"> Pro, per verificare gli inserimenti in azienda ed analizzare gli obiettivi, da concordare con i partner </w:t>
      </w:r>
      <w:r w:rsidR="00E75D26">
        <w:t>e le imprese internazionali (</w:t>
      </w:r>
      <w:r>
        <w:t>nel Regno Unito ed 1 in Spagna)</w:t>
      </w:r>
      <w:r w:rsidR="00E26C23">
        <w:t>.</w:t>
      </w:r>
    </w:p>
    <w:p w:rsidR="00E26C23" w:rsidRDefault="00E75D26" w:rsidP="00B51633">
      <w:pPr>
        <w:shd w:val="clear" w:color="auto" w:fill="FFFFFF"/>
        <w:spacing w:after="0" w:line="240" w:lineRule="auto"/>
        <w:rPr>
          <w:shd w:val="clear" w:color="auto" w:fill="FFFF00"/>
        </w:rPr>
      </w:pPr>
      <w:r>
        <w:t xml:space="preserve">Sono state fatte Riunioni con staff </w:t>
      </w:r>
      <w:proofErr w:type="spellStart"/>
      <w:r>
        <w:t>Erasmus</w:t>
      </w:r>
      <w:proofErr w:type="spellEnd"/>
      <w:r>
        <w:t xml:space="preserve"> con in</w:t>
      </w:r>
      <w:r w:rsidR="00E26C23">
        <w:t>dividua</w:t>
      </w:r>
      <w:r>
        <w:t>zione e risoluzione delle problematiche riscontrate.</w:t>
      </w:r>
    </w:p>
    <w:p w:rsidR="00B51633" w:rsidRDefault="00B51633" w:rsidP="00B51633">
      <w:pPr>
        <w:spacing w:after="0" w:line="240" w:lineRule="auto"/>
      </w:pPr>
      <w:r>
        <w:t xml:space="preserve">- Elaborazione </w:t>
      </w:r>
      <w:proofErr w:type="spellStart"/>
      <w:r>
        <w:t>Europass</w:t>
      </w:r>
      <w:proofErr w:type="spellEnd"/>
      <w:r>
        <w:t xml:space="preserve"> </w:t>
      </w:r>
      <w:proofErr w:type="spellStart"/>
      <w:r>
        <w:t>Mobility</w:t>
      </w:r>
      <w:proofErr w:type="spellEnd"/>
      <w:r>
        <w:t xml:space="preserve"> </w:t>
      </w:r>
      <w:proofErr w:type="spellStart"/>
      <w:r>
        <w:t>Document</w:t>
      </w:r>
      <w:proofErr w:type="spellEnd"/>
      <w:r>
        <w:t>, prima del rientro dei partecipanti</w:t>
      </w:r>
      <w:r w:rsidR="00E75D26">
        <w:t>,</w:t>
      </w:r>
    </w:p>
    <w:p w:rsidR="00B51633" w:rsidRDefault="00B51633" w:rsidP="00B51633">
      <w:pPr>
        <w:spacing w:after="0" w:line="240" w:lineRule="auto"/>
      </w:pPr>
      <w:r>
        <w:t>- Al rientro, valutazione degli esiti (questionario ed incontro informale)</w:t>
      </w:r>
      <w:r w:rsidR="00E75D26">
        <w:t>,</w:t>
      </w:r>
    </w:p>
    <w:p w:rsidR="00B51633" w:rsidRDefault="00B51633" w:rsidP="00B51633">
      <w:pPr>
        <w:spacing w:after="0" w:line="240" w:lineRule="auto"/>
      </w:pPr>
      <w:r>
        <w:t xml:space="preserve">- Riconoscimento e certificazione delle competenze acquisite e revisione del CV </w:t>
      </w:r>
      <w:proofErr w:type="spellStart"/>
      <w:r>
        <w:t>Europass</w:t>
      </w:r>
      <w:proofErr w:type="spellEnd"/>
      <w:r w:rsidR="00E75D26">
        <w:t>,</w:t>
      </w:r>
    </w:p>
    <w:p w:rsidR="00B51633" w:rsidRDefault="00B51633" w:rsidP="00B51633">
      <w:pPr>
        <w:spacing w:after="0" w:line="240" w:lineRule="auto"/>
      </w:pPr>
      <w:r>
        <w:t>- Valutazione del progetto ed impatto</w:t>
      </w:r>
      <w:r w:rsidR="00E75D26">
        <w:t>,</w:t>
      </w:r>
      <w:r>
        <w:t xml:space="preserve"> </w:t>
      </w:r>
    </w:p>
    <w:p w:rsidR="00B51633" w:rsidRDefault="00B51633" w:rsidP="00B51633">
      <w:pPr>
        <w:spacing w:after="0" w:line="240" w:lineRule="auto"/>
      </w:pPr>
      <w:r>
        <w:t>- Disseminazione del progetto e dei suoi risultati (durante tutta la durata)</w:t>
      </w:r>
      <w:r w:rsidR="00C1511C">
        <w:t xml:space="preserve"> ERASMUS </w:t>
      </w:r>
      <w:proofErr w:type="spellStart"/>
      <w:r w:rsidR="00C1511C">
        <w:t>DaY</w:t>
      </w:r>
      <w:proofErr w:type="spellEnd"/>
      <w:r w:rsidR="00C1511C">
        <w:t xml:space="preserve"> e articolo sui giornali on line.</w:t>
      </w:r>
    </w:p>
    <w:p w:rsidR="00B51633" w:rsidRDefault="00B51633" w:rsidP="00B51633">
      <w:r>
        <w:t xml:space="preserve">                                           La Docente</w:t>
      </w:r>
      <w:r w:rsidR="00E75D26">
        <w:t xml:space="preserve"> Coordinatrice</w:t>
      </w:r>
    </w:p>
    <w:p w:rsidR="00B51633" w:rsidRDefault="00B51633" w:rsidP="00B51633">
      <w:r>
        <w:t xml:space="preserve">                                           Patrizia Pini</w:t>
      </w:r>
    </w:p>
    <w:p w:rsidR="00B51633" w:rsidRDefault="00E26C23" w:rsidP="00B51633">
      <w:r>
        <w:t>Livorno,10giugno 2025</w:t>
      </w:r>
    </w:p>
    <w:p w:rsidR="00F64C1B" w:rsidRDefault="00F64C1B"/>
    <w:sectPr w:rsidR="00F64C1B" w:rsidSect="003F2F4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1">
    <w:nsid w:val="00000003"/>
    <w:multiLevelType w:val="singleLevel"/>
    <w:tmpl w:val="00000003"/>
    <w:name w:val="WW8Num4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 w:hint="default"/>
        <w:lang w:val="en-U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4"/>
  <w:proofState w:spelling="clean"/>
  <w:defaultTabStop w:val="708"/>
  <w:hyphenationZone w:val="283"/>
  <w:characterSpacingControl w:val="doNotCompress"/>
  <w:compat/>
  <w:rsids>
    <w:rsidRoot w:val="00B51633"/>
    <w:rsid w:val="004766D3"/>
    <w:rsid w:val="004B7AF8"/>
    <w:rsid w:val="00B51633"/>
    <w:rsid w:val="00C1511C"/>
    <w:rsid w:val="00C717D3"/>
    <w:rsid w:val="00DF0A95"/>
    <w:rsid w:val="00E26C23"/>
    <w:rsid w:val="00E75D26"/>
    <w:rsid w:val="00F64C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51633"/>
    <w:pPr>
      <w:suppressAutoHyphens/>
      <w:spacing w:after="200" w:line="276" w:lineRule="auto"/>
    </w:pPr>
    <w:rPr>
      <w:rFonts w:ascii="Calibri" w:eastAsia="Calibri" w:hAnsi="Calibri" w:cs="Times New Roman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737</Words>
  <Characters>4207</Characters>
  <Application>Microsoft Office Word</Application>
  <DocSecurity>0</DocSecurity>
  <Lines>35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Patrizia</dc:creator>
  <cp:lastModifiedBy>Patrizia</cp:lastModifiedBy>
  <cp:revision>2</cp:revision>
  <dcterms:created xsi:type="dcterms:W3CDTF">2025-06-10T17:11:00Z</dcterms:created>
  <dcterms:modified xsi:type="dcterms:W3CDTF">2025-06-10T17:11:00Z</dcterms:modified>
</cp:coreProperties>
</file>